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22" w:rsidRPr="00905188" w:rsidRDefault="00DB12ED" w:rsidP="008E5AB6">
      <w:pPr>
        <w:tabs>
          <w:tab w:val="center" w:pos="6480"/>
          <w:tab w:val="right" w:pos="12960"/>
        </w:tabs>
        <w:spacing w:after="100" w:afterAutospacing="1"/>
        <w:rPr>
          <w:lang w:val="fr-FR"/>
        </w:rPr>
      </w:pPr>
      <w:r>
        <w:tab/>
      </w:r>
      <w:r w:rsidRPr="00905188">
        <w:rPr>
          <w:lang w:val="fr-FR"/>
        </w:rPr>
        <w:t xml:space="preserve">    </w:t>
      </w:r>
      <w:r w:rsidR="00AC497A" w:rsidRPr="00905188">
        <w:rPr>
          <w:lang w:val="fr-FR"/>
        </w:rPr>
        <w:t xml:space="preserve">        </w:t>
      </w:r>
      <w:r w:rsidRPr="00905188">
        <w:rPr>
          <w:lang w:val="fr-FR"/>
        </w:rPr>
        <w:t xml:space="preserve">      </w:t>
      </w:r>
      <w:r w:rsidRPr="00DB12ED">
        <w:rPr>
          <w:rFonts w:ascii="Calibri" w:eastAsia="Calibri" w:hAnsi="Calibri" w:cs="Times New Roman"/>
          <w:noProof/>
          <w:sz w:val="24"/>
          <w:szCs w:val="24"/>
          <w:lang w:val="ro-RO" w:eastAsia="ro-RO"/>
        </w:rPr>
        <w:drawing>
          <wp:inline distT="0" distB="0" distL="0" distR="0" wp14:anchorId="049C775C" wp14:editId="019BBCC6">
            <wp:extent cx="6014085" cy="806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-simplu-imag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089" cy="81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188">
        <w:rPr>
          <w:lang w:val="fr-FR"/>
        </w:rPr>
        <w:tab/>
      </w:r>
    </w:p>
    <w:p w:rsidR="00AC497A" w:rsidRPr="00905188" w:rsidRDefault="00AC497A" w:rsidP="008E5AB6">
      <w:pPr>
        <w:pBdr>
          <w:bottom w:val="single" w:sz="12" w:space="1" w:color="auto"/>
        </w:pBdr>
        <w:tabs>
          <w:tab w:val="center" w:pos="6480"/>
          <w:tab w:val="right" w:pos="12960"/>
        </w:tabs>
        <w:spacing w:after="0"/>
        <w:rPr>
          <w:lang w:val="fr-FR"/>
        </w:rPr>
      </w:pPr>
      <w:r w:rsidRPr="00905188">
        <w:rPr>
          <w:lang w:val="fr-FR"/>
        </w:rPr>
        <w:t xml:space="preserve">                    </w:t>
      </w:r>
      <w:r w:rsidR="00DB12ED" w:rsidRPr="00DB12ED">
        <w:rPr>
          <w:noProof/>
          <w:lang w:val="ro-RO" w:eastAsia="ro-RO"/>
        </w:rPr>
        <w:drawing>
          <wp:inline distT="0" distB="0" distL="0" distR="0">
            <wp:extent cx="838650" cy="821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84" cy="85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ED" w:rsidRPr="00905188">
        <w:rPr>
          <w:lang w:val="fr-FR"/>
        </w:rPr>
        <w:t xml:space="preserve">                                         </w:t>
      </w:r>
      <w:r w:rsidRPr="00905188">
        <w:rPr>
          <w:lang w:val="fr-FR"/>
        </w:rPr>
        <w:t xml:space="preserve">                                                                                                                              </w:t>
      </w:r>
      <w:r w:rsidR="00DB12ED" w:rsidRPr="00905188">
        <w:rPr>
          <w:lang w:val="fr-FR"/>
        </w:rPr>
        <w:t xml:space="preserve">          </w:t>
      </w:r>
      <w:r w:rsidRPr="00AC497A">
        <w:rPr>
          <w:noProof/>
          <w:lang w:val="ro-RO" w:eastAsia="ro-RO"/>
        </w:rPr>
        <w:drawing>
          <wp:inline distT="0" distB="0" distL="0" distR="0" wp14:anchorId="44880B0B" wp14:editId="321C7D0A">
            <wp:extent cx="1447429" cy="1345854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47" cy="137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ED" w:rsidRPr="00905188">
        <w:rPr>
          <w:lang w:val="fr-FR"/>
        </w:rPr>
        <w:t xml:space="preserve">            </w:t>
      </w:r>
    </w:p>
    <w:p w:rsidR="008E5AB6" w:rsidRDefault="008E5AB6" w:rsidP="00B71FE5">
      <w:pPr>
        <w:tabs>
          <w:tab w:val="center" w:pos="6480"/>
          <w:tab w:val="right" w:pos="12960"/>
        </w:tabs>
        <w:jc w:val="center"/>
        <w:rPr>
          <w:rFonts w:ascii="Tahoma" w:hAnsi="Tahoma" w:cs="Tahoma"/>
          <w:sz w:val="32"/>
          <w:szCs w:val="32"/>
          <w:lang w:val="fr-FR"/>
        </w:rPr>
      </w:pPr>
    </w:p>
    <w:p w:rsidR="00B71FE5" w:rsidRPr="00B71FE5" w:rsidRDefault="00905188" w:rsidP="00B71FE5">
      <w:pPr>
        <w:tabs>
          <w:tab w:val="center" w:pos="6480"/>
          <w:tab w:val="right" w:pos="12960"/>
        </w:tabs>
        <w:jc w:val="center"/>
        <w:rPr>
          <w:rFonts w:ascii="Tahoma" w:hAnsi="Tahoma" w:cs="Tahoma"/>
          <w:sz w:val="32"/>
          <w:szCs w:val="32"/>
          <w:lang w:val="ro-RO"/>
        </w:rPr>
      </w:pPr>
      <w:proofErr w:type="spellStart"/>
      <w:r>
        <w:rPr>
          <w:rFonts w:ascii="Tahoma" w:hAnsi="Tahoma" w:cs="Tahoma"/>
          <w:sz w:val="32"/>
          <w:szCs w:val="32"/>
          <w:lang w:val="fr-FR"/>
        </w:rPr>
        <w:t>Miercuri</w:t>
      </w:r>
      <w:proofErr w:type="spellEnd"/>
      <w:r>
        <w:rPr>
          <w:rFonts w:ascii="Tahoma" w:hAnsi="Tahoma" w:cs="Tahoma"/>
          <w:sz w:val="32"/>
          <w:szCs w:val="32"/>
          <w:lang w:val="ro-RO"/>
        </w:rPr>
        <w:t xml:space="preserve">, </w:t>
      </w:r>
      <w:r w:rsidRPr="00905188">
        <w:rPr>
          <w:rFonts w:ascii="Tahoma" w:hAnsi="Tahoma" w:cs="Tahoma"/>
          <w:b/>
          <w:sz w:val="32"/>
          <w:szCs w:val="32"/>
          <w:lang w:val="ro-RO"/>
        </w:rPr>
        <w:t>22</w:t>
      </w:r>
      <w:r w:rsidR="00B71FE5" w:rsidRPr="00905188">
        <w:rPr>
          <w:rFonts w:ascii="Tahoma" w:hAnsi="Tahoma" w:cs="Tahoma"/>
          <w:b/>
          <w:sz w:val="32"/>
          <w:szCs w:val="32"/>
          <w:lang w:val="ro-RO"/>
        </w:rPr>
        <w:t>.03. 2017</w:t>
      </w:r>
      <w:r w:rsidR="00B71FE5" w:rsidRPr="00B71FE5">
        <w:rPr>
          <w:rFonts w:ascii="Tahoma" w:hAnsi="Tahoma" w:cs="Tahoma"/>
          <w:sz w:val="32"/>
          <w:szCs w:val="32"/>
          <w:lang w:val="ro-RO"/>
        </w:rPr>
        <w:t xml:space="preserve">, orele </w:t>
      </w:r>
      <w:r w:rsidRPr="00905188">
        <w:rPr>
          <w:rFonts w:ascii="Tahoma" w:hAnsi="Tahoma" w:cs="Tahoma"/>
          <w:b/>
          <w:sz w:val="32"/>
          <w:szCs w:val="32"/>
          <w:lang w:val="ro-RO"/>
        </w:rPr>
        <w:t>13.3</w:t>
      </w:r>
      <w:r w:rsidR="00B71FE5" w:rsidRPr="00905188">
        <w:rPr>
          <w:rFonts w:ascii="Tahoma" w:hAnsi="Tahoma" w:cs="Tahoma"/>
          <w:b/>
          <w:sz w:val="32"/>
          <w:szCs w:val="32"/>
          <w:lang w:val="ro-RO"/>
        </w:rPr>
        <w:t>0</w:t>
      </w:r>
      <w:r w:rsidR="00B71FE5">
        <w:rPr>
          <w:rFonts w:ascii="Tahoma" w:hAnsi="Tahoma" w:cs="Tahoma"/>
          <w:sz w:val="32"/>
          <w:szCs w:val="32"/>
          <w:lang w:val="ro-RO"/>
        </w:rPr>
        <w:t>,</w:t>
      </w:r>
      <w:r w:rsidR="00B71FE5" w:rsidRPr="00B71FE5">
        <w:rPr>
          <w:rFonts w:ascii="Tahoma" w:hAnsi="Tahoma" w:cs="Tahoma"/>
          <w:sz w:val="32"/>
          <w:szCs w:val="32"/>
          <w:lang w:val="ro-RO"/>
        </w:rPr>
        <w:t xml:space="preserve"> în sala </w:t>
      </w:r>
      <w:r w:rsidRPr="00905188">
        <w:rPr>
          <w:rFonts w:ascii="Tahoma" w:hAnsi="Tahoma" w:cs="Tahoma"/>
          <w:b/>
          <w:sz w:val="32"/>
          <w:szCs w:val="32"/>
          <w:lang w:val="ro-RO"/>
        </w:rPr>
        <w:t>AP10</w:t>
      </w:r>
      <w:r>
        <w:rPr>
          <w:rFonts w:ascii="Tahoma" w:hAnsi="Tahoma" w:cs="Tahoma"/>
          <w:sz w:val="32"/>
          <w:szCs w:val="32"/>
          <w:lang w:val="ro-RO"/>
        </w:rPr>
        <w:t xml:space="preserve"> </w:t>
      </w:r>
      <w:r w:rsidR="00B71FE5" w:rsidRPr="00B71FE5">
        <w:rPr>
          <w:rFonts w:ascii="Tahoma" w:hAnsi="Tahoma" w:cs="Tahoma"/>
          <w:sz w:val="32"/>
          <w:szCs w:val="32"/>
          <w:lang w:val="ro-RO"/>
        </w:rPr>
        <w:t>va avea loc prima faza a concursului național</w:t>
      </w:r>
    </w:p>
    <w:p w:rsidR="00B71FE5" w:rsidRPr="00905188" w:rsidRDefault="00B71FE5" w:rsidP="00B71FE5">
      <w:pPr>
        <w:tabs>
          <w:tab w:val="center" w:pos="6480"/>
          <w:tab w:val="right" w:pos="12960"/>
        </w:tabs>
        <w:jc w:val="center"/>
        <w:rPr>
          <w:rFonts w:ascii="Tahoma" w:hAnsi="Tahoma" w:cs="Tahoma"/>
          <w:sz w:val="32"/>
          <w:szCs w:val="32"/>
          <w:lang w:val="fr-FR"/>
        </w:rPr>
      </w:pPr>
    </w:p>
    <w:p w:rsidR="00DB12ED" w:rsidRDefault="00B71FE5" w:rsidP="00B71FE5">
      <w:pPr>
        <w:tabs>
          <w:tab w:val="center" w:pos="6480"/>
          <w:tab w:val="right" w:pos="12960"/>
        </w:tabs>
        <w:jc w:val="center"/>
        <w:rPr>
          <w:rFonts w:ascii="Tahoma" w:eastAsia="Calibri" w:hAnsi="Tahoma" w:cs="Tahoma"/>
          <w:b/>
          <w:i/>
          <w:noProof/>
          <w:color w:val="2F5496" w:themeColor="accent5" w:themeShade="BF"/>
          <w:sz w:val="44"/>
          <w:szCs w:val="44"/>
          <w:lang w:val="nl-NL"/>
        </w:rPr>
      </w:pPr>
      <w:r w:rsidRPr="008E5AB6">
        <w:rPr>
          <w:rFonts w:ascii="Tahoma" w:eastAsia="Calibri" w:hAnsi="Tahoma" w:cs="Tahoma"/>
          <w:b/>
          <w:i/>
          <w:noProof/>
          <w:color w:val="2F5496" w:themeColor="accent5" w:themeShade="BF"/>
          <w:sz w:val="44"/>
          <w:szCs w:val="44"/>
          <w:lang w:val="nl-NL"/>
        </w:rPr>
        <w:t>Celebrations and Festivities in Anglophone Cultures</w:t>
      </w:r>
      <w:r w:rsidR="008A3CA5">
        <w:rPr>
          <w:rFonts w:ascii="Tahoma" w:eastAsia="Calibri" w:hAnsi="Tahoma" w:cs="Tahoma"/>
          <w:b/>
          <w:i/>
          <w:noProof/>
          <w:color w:val="2F5496" w:themeColor="accent5" w:themeShade="BF"/>
          <w:sz w:val="44"/>
          <w:szCs w:val="44"/>
          <w:lang w:val="nl-NL"/>
        </w:rPr>
        <w:t xml:space="preserve"> -</w:t>
      </w:r>
    </w:p>
    <w:p w:rsidR="008A3CA5" w:rsidRPr="008A3CA5" w:rsidRDefault="008A3CA5" w:rsidP="00B71FE5">
      <w:pPr>
        <w:tabs>
          <w:tab w:val="center" w:pos="6480"/>
          <w:tab w:val="right" w:pos="12960"/>
        </w:tabs>
        <w:jc w:val="center"/>
        <w:rPr>
          <w:rFonts w:ascii="Tahoma" w:eastAsia="Calibri" w:hAnsi="Tahoma" w:cs="Tahoma"/>
          <w:b/>
          <w:i/>
          <w:noProof/>
          <w:color w:val="2F5496" w:themeColor="accent5" w:themeShade="BF"/>
          <w:sz w:val="44"/>
          <w:szCs w:val="44"/>
        </w:rPr>
      </w:pPr>
      <w:r>
        <w:rPr>
          <w:rFonts w:ascii="Tahoma" w:eastAsia="Calibri" w:hAnsi="Tahoma" w:cs="Tahoma"/>
          <w:b/>
          <w:i/>
          <w:noProof/>
          <w:color w:val="2F5496" w:themeColor="accent5" w:themeShade="BF"/>
          <w:sz w:val="44"/>
          <w:szCs w:val="44"/>
          <w:lang w:val="nl-NL"/>
        </w:rPr>
        <w:t xml:space="preserve">Theme: </w:t>
      </w:r>
      <w:bookmarkStart w:id="0" w:name="_GoBack"/>
      <w:bookmarkEnd w:id="0"/>
      <w:r>
        <w:rPr>
          <w:rFonts w:ascii="Tahoma" w:eastAsia="Calibri" w:hAnsi="Tahoma" w:cs="Tahoma"/>
          <w:b/>
          <w:i/>
          <w:noProof/>
          <w:color w:val="2F5496" w:themeColor="accent5" w:themeShade="BF"/>
          <w:sz w:val="44"/>
          <w:szCs w:val="44"/>
          <w:lang w:val="nl-NL"/>
        </w:rPr>
        <w:t>“Saint Patrick’s Day</w:t>
      </w:r>
      <w:r>
        <w:rPr>
          <w:rFonts w:ascii="Tahoma" w:eastAsia="Calibri" w:hAnsi="Tahoma" w:cs="Tahoma"/>
          <w:b/>
          <w:i/>
          <w:noProof/>
          <w:color w:val="2F5496" w:themeColor="accent5" w:themeShade="BF"/>
          <w:sz w:val="44"/>
          <w:szCs w:val="44"/>
        </w:rPr>
        <w:t>”</w:t>
      </w:r>
    </w:p>
    <w:p w:rsidR="00B71FE5" w:rsidRPr="008E5AB6" w:rsidRDefault="00B71FE5" w:rsidP="00444BB8">
      <w:pPr>
        <w:tabs>
          <w:tab w:val="center" w:pos="6480"/>
          <w:tab w:val="right" w:pos="12960"/>
        </w:tabs>
        <w:jc w:val="both"/>
        <w:rPr>
          <w:rFonts w:ascii="Tahoma" w:hAnsi="Tahoma" w:cs="Tahoma"/>
          <w:sz w:val="32"/>
          <w:szCs w:val="32"/>
          <w:lang w:val="ro-RO"/>
        </w:rPr>
      </w:pPr>
      <w:r w:rsidRPr="008E5AB6">
        <w:rPr>
          <w:rFonts w:ascii="Tahoma" w:hAnsi="Tahoma" w:cs="Tahoma"/>
          <w:b/>
          <w:sz w:val="32"/>
          <w:szCs w:val="32"/>
          <w:lang w:val="nl-NL"/>
        </w:rPr>
        <w:t>Participare:</w:t>
      </w:r>
      <w:r w:rsidRPr="008E5AB6">
        <w:rPr>
          <w:rFonts w:ascii="Tahoma" w:hAnsi="Tahoma" w:cs="Tahoma"/>
          <w:sz w:val="32"/>
          <w:szCs w:val="32"/>
          <w:lang w:val="nl-NL"/>
        </w:rPr>
        <w:t xml:space="preserve"> </w:t>
      </w:r>
      <w:r w:rsidRPr="008E5AB6">
        <w:rPr>
          <w:rFonts w:ascii="Tahoma" w:hAnsi="Tahoma" w:cs="Tahoma"/>
          <w:sz w:val="32"/>
          <w:szCs w:val="32"/>
          <w:lang w:val="ro-RO"/>
        </w:rPr>
        <w:t xml:space="preserve">studenții tuturor facultăților </w:t>
      </w:r>
      <w:r w:rsidR="005B4819" w:rsidRPr="008E5AB6">
        <w:rPr>
          <w:rFonts w:ascii="Tahoma" w:hAnsi="Tahoma" w:cs="Tahoma"/>
          <w:sz w:val="32"/>
          <w:szCs w:val="32"/>
          <w:lang w:val="ro-RO"/>
        </w:rPr>
        <w:t xml:space="preserve">universităților participante </w:t>
      </w:r>
      <w:r w:rsidRPr="008E5AB6">
        <w:rPr>
          <w:rFonts w:ascii="Tahoma" w:hAnsi="Tahoma" w:cs="Tahoma"/>
          <w:sz w:val="32"/>
          <w:szCs w:val="32"/>
          <w:lang w:val="ro-RO"/>
        </w:rPr>
        <w:t xml:space="preserve">de la profil </w:t>
      </w:r>
      <w:r w:rsidR="008E5AB6" w:rsidRPr="008E5AB6">
        <w:rPr>
          <w:rFonts w:ascii="Tahoma" w:hAnsi="Tahoma" w:cs="Tahoma"/>
          <w:b/>
          <w:sz w:val="32"/>
          <w:szCs w:val="32"/>
          <w:lang w:val="ro-RO"/>
        </w:rPr>
        <w:t>NON-FILOLOGIC</w:t>
      </w:r>
      <w:r w:rsidRPr="008E5AB6">
        <w:rPr>
          <w:rFonts w:ascii="Tahoma" w:hAnsi="Tahoma" w:cs="Tahoma"/>
          <w:sz w:val="32"/>
          <w:szCs w:val="32"/>
          <w:lang w:val="ro-RO"/>
        </w:rPr>
        <w:t xml:space="preserve">, înmatriculați </w:t>
      </w:r>
      <w:r w:rsidR="00444BB8" w:rsidRPr="008E5AB6">
        <w:rPr>
          <w:rFonts w:ascii="Tahoma" w:hAnsi="Tahoma" w:cs="Tahoma"/>
          <w:sz w:val="32"/>
          <w:szCs w:val="32"/>
          <w:lang w:val="ro-RO"/>
        </w:rPr>
        <w:t xml:space="preserve">în </w:t>
      </w:r>
      <w:r w:rsidRPr="008E5AB6">
        <w:rPr>
          <w:rFonts w:ascii="Tahoma" w:hAnsi="Tahoma" w:cs="Tahoma"/>
          <w:sz w:val="32"/>
          <w:szCs w:val="32"/>
          <w:lang w:val="ro-RO"/>
        </w:rPr>
        <w:t xml:space="preserve">anii </w:t>
      </w:r>
      <w:r w:rsidRPr="008E5AB6">
        <w:rPr>
          <w:rFonts w:ascii="Tahoma" w:hAnsi="Tahoma" w:cs="Tahoma"/>
          <w:b/>
          <w:sz w:val="32"/>
          <w:szCs w:val="32"/>
          <w:lang w:val="ro-RO"/>
        </w:rPr>
        <w:t>I</w:t>
      </w:r>
      <w:r w:rsidRPr="008E5AB6">
        <w:rPr>
          <w:rFonts w:ascii="Tahoma" w:hAnsi="Tahoma" w:cs="Tahoma"/>
          <w:sz w:val="32"/>
          <w:szCs w:val="32"/>
          <w:lang w:val="ro-RO"/>
        </w:rPr>
        <w:t xml:space="preserve"> și </w:t>
      </w:r>
      <w:r w:rsidRPr="008E5AB6">
        <w:rPr>
          <w:rFonts w:ascii="Tahoma" w:hAnsi="Tahoma" w:cs="Tahoma"/>
          <w:b/>
          <w:sz w:val="32"/>
          <w:szCs w:val="32"/>
          <w:lang w:val="ro-RO"/>
        </w:rPr>
        <w:t>al II-lea</w:t>
      </w:r>
      <w:r w:rsidRPr="008E5AB6">
        <w:rPr>
          <w:rFonts w:ascii="Tahoma" w:hAnsi="Tahoma" w:cs="Tahoma"/>
          <w:sz w:val="32"/>
          <w:szCs w:val="32"/>
          <w:lang w:val="ro-RO"/>
        </w:rPr>
        <w:t xml:space="preserve"> care studiază </w:t>
      </w:r>
      <w:r w:rsidRPr="008E5AB6">
        <w:rPr>
          <w:rFonts w:ascii="Tahoma" w:hAnsi="Tahoma" w:cs="Tahoma"/>
          <w:b/>
          <w:sz w:val="32"/>
          <w:szCs w:val="32"/>
          <w:lang w:val="ro-RO"/>
        </w:rPr>
        <w:t>limba engleză</w:t>
      </w:r>
      <w:r w:rsidRPr="008E5AB6">
        <w:rPr>
          <w:rFonts w:ascii="Tahoma" w:hAnsi="Tahoma" w:cs="Tahoma"/>
          <w:sz w:val="32"/>
          <w:szCs w:val="32"/>
          <w:lang w:val="ro-RO"/>
        </w:rPr>
        <w:t>.</w:t>
      </w:r>
    </w:p>
    <w:p w:rsidR="00B71FE5" w:rsidRDefault="00D02579" w:rsidP="00444BB8">
      <w:pPr>
        <w:tabs>
          <w:tab w:val="center" w:pos="6480"/>
          <w:tab w:val="right" w:pos="12960"/>
        </w:tabs>
        <w:jc w:val="both"/>
        <w:rPr>
          <w:rFonts w:ascii="Tahoma" w:hAnsi="Tahoma" w:cs="Tahoma"/>
          <w:sz w:val="32"/>
          <w:szCs w:val="32"/>
          <w:lang w:val="ro-RO"/>
        </w:rPr>
      </w:pPr>
      <w:r w:rsidRPr="00D02579">
        <w:rPr>
          <w:rFonts w:ascii="Tahoma" w:hAnsi="Tahoma" w:cs="Tahoma"/>
          <w:sz w:val="32"/>
          <w:szCs w:val="32"/>
          <w:lang w:val="ro-RO"/>
        </w:rPr>
        <w:t xml:space="preserve">Faza finală a concursului va avea loc </w:t>
      </w:r>
      <w:r>
        <w:rPr>
          <w:rFonts w:ascii="Tahoma" w:hAnsi="Tahoma" w:cs="Tahoma"/>
          <w:sz w:val="32"/>
          <w:szCs w:val="32"/>
          <w:lang w:val="ro-RO"/>
        </w:rPr>
        <w:t xml:space="preserve">sâmbătă, </w:t>
      </w:r>
      <w:r w:rsidRPr="00D02579">
        <w:rPr>
          <w:rFonts w:ascii="Tahoma" w:hAnsi="Tahoma" w:cs="Tahoma"/>
          <w:sz w:val="32"/>
          <w:szCs w:val="32"/>
          <w:lang w:val="ro-RO"/>
        </w:rPr>
        <w:t>27.05.2017, în sala II-14 Geodezie, orele 10.00</w:t>
      </w:r>
      <w:r w:rsidR="005B4819">
        <w:rPr>
          <w:rFonts w:ascii="Tahoma" w:hAnsi="Tahoma" w:cs="Tahoma"/>
          <w:sz w:val="32"/>
          <w:szCs w:val="32"/>
          <w:lang w:val="ro-RO"/>
        </w:rPr>
        <w:t>, în cadrul Universității Tehnice de Construcții București</w:t>
      </w:r>
      <w:r w:rsidR="00444BB8">
        <w:rPr>
          <w:rFonts w:ascii="Tahoma" w:hAnsi="Tahoma" w:cs="Tahoma"/>
          <w:sz w:val="32"/>
          <w:szCs w:val="32"/>
          <w:lang w:val="ro-RO"/>
        </w:rPr>
        <w:t>.</w:t>
      </w:r>
    </w:p>
    <w:p w:rsidR="00905188" w:rsidRDefault="00905188" w:rsidP="005B4819">
      <w:pPr>
        <w:tabs>
          <w:tab w:val="center" w:pos="6480"/>
          <w:tab w:val="right" w:pos="12960"/>
        </w:tabs>
        <w:jc w:val="center"/>
        <w:rPr>
          <w:rFonts w:ascii="Tahoma" w:hAnsi="Tahoma" w:cs="Tahoma"/>
          <w:sz w:val="32"/>
          <w:szCs w:val="32"/>
          <w:lang w:val="ro-RO"/>
        </w:rPr>
      </w:pPr>
      <w:r w:rsidRPr="00905188">
        <w:rPr>
          <w:rFonts w:ascii="Tahoma" w:hAnsi="Tahoma" w:cs="Tahoma"/>
          <w:b/>
          <w:sz w:val="32"/>
          <w:szCs w:val="32"/>
          <w:lang w:val="ro-RO"/>
        </w:rPr>
        <w:t>Date de contact</w:t>
      </w:r>
      <w:r>
        <w:rPr>
          <w:rFonts w:ascii="Tahoma" w:hAnsi="Tahoma" w:cs="Tahoma"/>
          <w:sz w:val="32"/>
          <w:szCs w:val="32"/>
          <w:lang w:val="ro-RO"/>
        </w:rPr>
        <w:t xml:space="preserve">: </w:t>
      </w:r>
      <w:r w:rsidRPr="008E5AB6">
        <w:rPr>
          <w:rFonts w:ascii="Tahoma" w:hAnsi="Tahoma" w:cs="Tahoma"/>
          <w:sz w:val="32"/>
          <w:szCs w:val="32"/>
          <w:u w:val="single"/>
          <w:lang w:val="ro-RO"/>
        </w:rPr>
        <w:t>Lector univ. dr. Maria Paraschiv</w:t>
      </w:r>
      <w:r>
        <w:rPr>
          <w:rFonts w:ascii="Tahoma" w:hAnsi="Tahoma" w:cs="Tahoma"/>
          <w:sz w:val="32"/>
          <w:szCs w:val="32"/>
          <w:lang w:val="ro-RO"/>
        </w:rPr>
        <w:t xml:space="preserve">: </w:t>
      </w:r>
      <w:hyperlink r:id="rId8" w:history="1">
        <w:r w:rsidRPr="00DC68F6">
          <w:rPr>
            <w:rStyle w:val="Hyperlink"/>
            <w:rFonts w:ascii="Tahoma" w:hAnsi="Tahoma" w:cs="Tahoma"/>
            <w:sz w:val="32"/>
            <w:szCs w:val="32"/>
            <w:lang w:val="ro-RO"/>
          </w:rPr>
          <w:t>mmparaschiv@upg-ploiesti.ro</w:t>
        </w:r>
      </w:hyperlink>
    </w:p>
    <w:p w:rsidR="00905188" w:rsidRPr="00D02579" w:rsidRDefault="00905188" w:rsidP="005B4819">
      <w:pPr>
        <w:tabs>
          <w:tab w:val="center" w:pos="6480"/>
          <w:tab w:val="right" w:pos="12960"/>
        </w:tabs>
        <w:jc w:val="center"/>
        <w:rPr>
          <w:rFonts w:ascii="Tahoma" w:hAnsi="Tahoma" w:cs="Tahoma"/>
          <w:sz w:val="32"/>
          <w:szCs w:val="32"/>
          <w:lang w:val="ro-RO"/>
        </w:rPr>
      </w:pPr>
      <w:r>
        <w:rPr>
          <w:rFonts w:ascii="Tahoma" w:hAnsi="Tahoma" w:cs="Tahoma"/>
          <w:sz w:val="32"/>
          <w:szCs w:val="32"/>
          <w:lang w:val="ro-RO"/>
        </w:rPr>
        <w:t xml:space="preserve">                                                                            </w:t>
      </w:r>
      <w:hyperlink r:id="rId9" w:history="1">
        <w:r w:rsidRPr="00DC68F6">
          <w:rPr>
            <w:rStyle w:val="Hyperlink"/>
            <w:rFonts w:ascii="Tahoma" w:hAnsi="Tahoma" w:cs="Tahoma"/>
            <w:sz w:val="32"/>
            <w:szCs w:val="32"/>
            <w:lang w:val="ro-RO"/>
          </w:rPr>
          <w:t>www.mariaparaschiv.wordpress.com</w:t>
        </w:r>
      </w:hyperlink>
      <w:r>
        <w:rPr>
          <w:rFonts w:ascii="Tahoma" w:hAnsi="Tahoma" w:cs="Tahoma"/>
          <w:sz w:val="32"/>
          <w:szCs w:val="32"/>
          <w:lang w:val="ro-RO"/>
        </w:rPr>
        <w:t xml:space="preserve"> </w:t>
      </w:r>
    </w:p>
    <w:sectPr w:rsidR="00905188" w:rsidRPr="00D02579" w:rsidSect="005B4819">
      <w:pgSz w:w="15840" w:h="12240" w:orient="landscape"/>
      <w:pgMar w:top="851" w:right="814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95"/>
    <w:rsid w:val="00274EB5"/>
    <w:rsid w:val="00444BB8"/>
    <w:rsid w:val="005B4819"/>
    <w:rsid w:val="00735A05"/>
    <w:rsid w:val="008A3CA5"/>
    <w:rsid w:val="008E5AB6"/>
    <w:rsid w:val="00905188"/>
    <w:rsid w:val="00AC497A"/>
    <w:rsid w:val="00B71FE5"/>
    <w:rsid w:val="00CB3595"/>
    <w:rsid w:val="00CB7722"/>
    <w:rsid w:val="00D02579"/>
    <w:rsid w:val="00D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1F1C"/>
  <w15:chartTrackingRefBased/>
  <w15:docId w15:val="{48F7C663-71E7-4096-98AA-EA1661D5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05188"/>
    <w:rPr>
      <w:color w:val="0563C1" w:themeColor="hyperlink"/>
      <w:u w:val="single"/>
    </w:rPr>
  </w:style>
  <w:style w:type="character" w:styleId="Meniune">
    <w:name w:val="Mention"/>
    <w:basedOn w:val="Fontdeparagrafimplicit"/>
    <w:uiPriority w:val="99"/>
    <w:semiHidden/>
    <w:unhideWhenUsed/>
    <w:rsid w:val="009051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paraschiv@upg-ploiesti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iaparaschiv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CB98-9854-45C4-BFE5-73BE50F4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</dc:creator>
  <cp:keywords/>
  <dc:description/>
  <cp:lastModifiedBy>Reviewer Reviewer</cp:lastModifiedBy>
  <cp:revision>6</cp:revision>
  <cp:lastPrinted>2017-03-07T09:10:00Z</cp:lastPrinted>
  <dcterms:created xsi:type="dcterms:W3CDTF">2017-03-07T09:13:00Z</dcterms:created>
  <dcterms:modified xsi:type="dcterms:W3CDTF">2017-03-15T09:28:00Z</dcterms:modified>
</cp:coreProperties>
</file>